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D23EA0" w14:textId="77777777" w:rsidR="007836E7" w:rsidRDefault="007836E7" w:rsidP="007836E7">
      <w:pPr>
        <w:spacing w:line="480" w:lineRule="auto"/>
        <w:ind w:left="648" w:right="-288" w:hanging="360"/>
      </w:pPr>
    </w:p>
    <w:p w14:paraId="00000005" w14:textId="24CC1CAF" w:rsidR="00D803F7" w:rsidRDefault="004F0900" w:rsidP="006635DB">
      <w:pPr>
        <w:pStyle w:val="Normal1"/>
        <w:numPr>
          <w:ilvl w:val="0"/>
          <w:numId w:val="1"/>
        </w:numPr>
        <w:spacing w:line="240" w:lineRule="auto"/>
        <w:ind w:left="648" w:right="-28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Public Policy (federal, </w:t>
      </w:r>
      <w:r w:rsidR="007836E7">
        <w:rPr>
          <w:rFonts w:ascii="Times New Roman" w:eastAsia="Times New Roman" w:hAnsi="Times New Roman" w:cs="Times New Roman"/>
          <w:sz w:val="28"/>
          <w:szCs w:val="28"/>
        </w:rPr>
        <w:t xml:space="preserve">city, county,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state, and local government) </w:t>
      </w:r>
    </w:p>
    <w:p w14:paraId="737B92D4" w14:textId="77777777" w:rsidR="00235765" w:rsidRDefault="00235765" w:rsidP="006635DB">
      <w:pPr>
        <w:pStyle w:val="Normal1"/>
        <w:spacing w:line="240" w:lineRule="auto"/>
        <w:ind w:left="648" w:right="-288"/>
        <w:rPr>
          <w:rFonts w:ascii="Times New Roman" w:eastAsia="Times New Roman" w:hAnsi="Times New Roman" w:cs="Times New Roman"/>
          <w:sz w:val="28"/>
          <w:szCs w:val="28"/>
        </w:rPr>
      </w:pPr>
    </w:p>
    <w:p w14:paraId="3A264430" w14:textId="05F95795" w:rsidR="00C4166F" w:rsidRPr="00C4166F" w:rsidRDefault="007836E7" w:rsidP="00C4166F">
      <w:pPr>
        <w:pStyle w:val="Normal1"/>
        <w:numPr>
          <w:ilvl w:val="0"/>
          <w:numId w:val="1"/>
        </w:numPr>
        <w:spacing w:line="480" w:lineRule="auto"/>
        <w:ind w:left="648" w:right="-28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Federal Government (more than 170 federal departments and agencies</w:t>
      </w:r>
      <w:r w:rsidR="00631BDF">
        <w:rPr>
          <w:rFonts w:ascii="Times New Roman" w:eastAsia="Times New Roman" w:hAnsi="Times New Roman" w:cs="Times New Roman"/>
          <w:sz w:val="28"/>
          <w:szCs w:val="28"/>
        </w:rPr>
        <w:t>, i.e. Federal Reserve Board or U.S. Department of the Interior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45752557" w14:textId="151075FA" w:rsidR="00C4166F" w:rsidRDefault="00C4166F" w:rsidP="006635DB">
      <w:pPr>
        <w:pStyle w:val="Normal1"/>
        <w:numPr>
          <w:ilvl w:val="0"/>
          <w:numId w:val="1"/>
        </w:numPr>
        <w:spacing w:line="480" w:lineRule="auto"/>
        <w:ind w:left="648" w:right="-28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Advocacy and Community Organizing</w:t>
      </w:r>
      <w:r w:rsidR="004738BA">
        <w:rPr>
          <w:rFonts w:ascii="Times New Roman" w:eastAsia="Times New Roman" w:hAnsi="Times New Roman" w:cs="Times New Roman"/>
          <w:sz w:val="28"/>
          <w:szCs w:val="28"/>
        </w:rPr>
        <w:t xml:space="preserve"> (i.e. Mi Familia Vota, </w:t>
      </w:r>
      <w:r w:rsidR="00DD4508">
        <w:rPr>
          <w:rFonts w:ascii="Times New Roman" w:eastAsia="Times New Roman" w:hAnsi="Times New Roman" w:cs="Times New Roman"/>
          <w:sz w:val="28"/>
          <w:szCs w:val="28"/>
        </w:rPr>
        <w:t>Americans for Prosperity-Arizona, Fight4Her AZ</w:t>
      </w:r>
      <w:r w:rsidR="004738BA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</w:p>
    <w:p w14:paraId="00000006" w14:textId="2C8E26B4" w:rsidR="00D803F7" w:rsidRDefault="004F0900" w:rsidP="006635DB">
      <w:pPr>
        <w:pStyle w:val="Normal1"/>
        <w:numPr>
          <w:ilvl w:val="0"/>
          <w:numId w:val="1"/>
        </w:numPr>
        <w:spacing w:line="480" w:lineRule="auto"/>
        <w:ind w:left="648" w:right="-28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Campaign Work (community outreach, finance, </w:t>
      </w:r>
      <w:r w:rsidR="00C4166F">
        <w:rPr>
          <w:rFonts w:ascii="Times New Roman" w:eastAsia="Times New Roman" w:hAnsi="Times New Roman" w:cs="Times New Roman"/>
          <w:sz w:val="28"/>
          <w:szCs w:val="28"/>
        </w:rPr>
        <w:t xml:space="preserve">survey research, </w:t>
      </w:r>
      <w:r>
        <w:rPr>
          <w:rFonts w:ascii="Times New Roman" w:eastAsia="Times New Roman" w:hAnsi="Times New Roman" w:cs="Times New Roman"/>
          <w:sz w:val="28"/>
          <w:szCs w:val="28"/>
        </w:rPr>
        <w:t>communications, et. al)</w:t>
      </w:r>
    </w:p>
    <w:p w14:paraId="00000007" w14:textId="77777777" w:rsidR="00D803F7" w:rsidRDefault="004F0900" w:rsidP="006635DB">
      <w:pPr>
        <w:pStyle w:val="Normal1"/>
        <w:numPr>
          <w:ilvl w:val="0"/>
          <w:numId w:val="1"/>
        </w:numPr>
        <w:spacing w:line="480" w:lineRule="auto"/>
        <w:ind w:left="648" w:right="-28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Journalism (political print, broadcasting, et. al)</w:t>
      </w:r>
    </w:p>
    <w:p w14:paraId="149FD7EF" w14:textId="77777777" w:rsidR="00654852" w:rsidRPr="00654852" w:rsidRDefault="00654852" w:rsidP="00654852">
      <w:pPr>
        <w:pStyle w:val="Normal1"/>
        <w:numPr>
          <w:ilvl w:val="0"/>
          <w:numId w:val="1"/>
        </w:numPr>
        <w:spacing w:line="480" w:lineRule="auto"/>
        <w:ind w:left="648" w:right="-288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54852">
        <w:rPr>
          <w:rFonts w:ascii="Times New Roman" w:eastAsia="Times New Roman" w:hAnsi="Times New Roman" w:cs="Times New Roman"/>
          <w:sz w:val="28"/>
          <w:szCs w:val="28"/>
          <w:lang w:val="en-US"/>
        </w:rPr>
        <w:t>National Security &amp; Services (i.e. CIA or private security risk assessment firms)</w:t>
      </w:r>
    </w:p>
    <w:p w14:paraId="0000000A" w14:textId="371C4EA4" w:rsidR="00D803F7" w:rsidRDefault="004F0900" w:rsidP="006635DB">
      <w:pPr>
        <w:pStyle w:val="Normal1"/>
        <w:numPr>
          <w:ilvl w:val="0"/>
          <w:numId w:val="1"/>
        </w:numPr>
        <w:spacing w:line="480" w:lineRule="auto"/>
        <w:ind w:left="648" w:right="-28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Non-Profits, NGOs, National Service Programs </w:t>
      </w:r>
      <w:r w:rsidR="009703B3">
        <w:rPr>
          <w:rFonts w:ascii="Times New Roman" w:eastAsia="Times New Roman" w:hAnsi="Times New Roman" w:cs="Times New Roman"/>
          <w:sz w:val="28"/>
          <w:szCs w:val="28"/>
        </w:rPr>
        <w:t xml:space="preserve">such as </w:t>
      </w:r>
      <w:r>
        <w:rPr>
          <w:rFonts w:ascii="Times New Roman" w:eastAsia="Times New Roman" w:hAnsi="Times New Roman" w:cs="Times New Roman"/>
          <w:sz w:val="28"/>
          <w:szCs w:val="28"/>
        </w:rPr>
        <w:t>Teach for America</w:t>
      </w:r>
    </w:p>
    <w:p w14:paraId="0000000B" w14:textId="480EED2D" w:rsidR="00D803F7" w:rsidRDefault="004F0900" w:rsidP="006635DB">
      <w:pPr>
        <w:pStyle w:val="Normal1"/>
        <w:numPr>
          <w:ilvl w:val="0"/>
          <w:numId w:val="1"/>
        </w:numPr>
        <w:spacing w:line="480" w:lineRule="auto"/>
        <w:ind w:left="648" w:right="-28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U.S. State Department/Foreign Service/International</w:t>
      </w:r>
      <w:r w:rsidR="00C4166F">
        <w:rPr>
          <w:rFonts w:ascii="Times New Roman" w:eastAsia="Times New Roman" w:hAnsi="Times New Roman" w:cs="Times New Roman"/>
          <w:sz w:val="28"/>
          <w:szCs w:val="28"/>
        </w:rPr>
        <w:t xml:space="preserve"> (i.e. Peace Corps)</w:t>
      </w:r>
    </w:p>
    <w:p w14:paraId="0000000C" w14:textId="52CA3819" w:rsidR="00D803F7" w:rsidRDefault="005E0839" w:rsidP="006635DB">
      <w:pPr>
        <w:pStyle w:val="Normal1"/>
        <w:numPr>
          <w:ilvl w:val="0"/>
          <w:numId w:val="1"/>
        </w:numPr>
        <w:spacing w:line="480" w:lineRule="auto"/>
        <w:ind w:left="648" w:right="-28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Legal W</w:t>
      </w:r>
      <w:r w:rsidR="004F0900">
        <w:rPr>
          <w:rFonts w:ascii="Times New Roman" w:eastAsia="Times New Roman" w:hAnsi="Times New Roman" w:cs="Times New Roman"/>
          <w:sz w:val="28"/>
          <w:szCs w:val="28"/>
        </w:rPr>
        <w:t>ork (attorney, legal assistant, paralegal, et. al)</w:t>
      </w:r>
    </w:p>
    <w:p w14:paraId="0000000D" w14:textId="44E95990" w:rsidR="00D803F7" w:rsidRDefault="004F0900" w:rsidP="006635DB">
      <w:pPr>
        <w:pStyle w:val="Normal1"/>
        <w:numPr>
          <w:ilvl w:val="0"/>
          <w:numId w:val="1"/>
        </w:numPr>
        <w:spacing w:line="480" w:lineRule="auto"/>
        <w:ind w:left="648" w:right="-28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Business </w:t>
      </w:r>
      <w:r w:rsidR="00C4166F">
        <w:rPr>
          <w:rFonts w:ascii="Times New Roman" w:eastAsia="Times New Roman" w:hAnsi="Times New Roman" w:cs="Times New Roman"/>
          <w:sz w:val="28"/>
          <w:szCs w:val="28"/>
        </w:rPr>
        <w:t xml:space="preserve">and Lobbying </w:t>
      </w:r>
      <w:r>
        <w:rPr>
          <w:rFonts w:ascii="Times New Roman" w:eastAsia="Times New Roman" w:hAnsi="Times New Roman" w:cs="Times New Roman"/>
          <w:sz w:val="28"/>
          <w:szCs w:val="28"/>
        </w:rPr>
        <w:t>(federal affairs/government relations</w:t>
      </w:r>
      <w:r w:rsidR="00654852">
        <w:rPr>
          <w:rFonts w:ascii="Times New Roman" w:eastAsia="Times New Roman" w:hAnsi="Times New Roman" w:cs="Times New Roman"/>
          <w:sz w:val="28"/>
          <w:szCs w:val="28"/>
        </w:rPr>
        <w:t>, consulting, management, et. al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60A09BBA" w14:textId="22B7F77B" w:rsidR="005E0839" w:rsidRDefault="005E0839" w:rsidP="006635DB">
      <w:pPr>
        <w:pStyle w:val="Normal1"/>
        <w:numPr>
          <w:ilvl w:val="0"/>
          <w:numId w:val="1"/>
        </w:numPr>
        <w:spacing w:line="480" w:lineRule="auto"/>
        <w:ind w:left="648" w:right="-28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Museums</w:t>
      </w:r>
      <w:r w:rsidR="0023576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Historical Societies</w:t>
      </w:r>
      <w:r w:rsidR="00235765">
        <w:rPr>
          <w:rFonts w:ascii="Times New Roman" w:eastAsia="Times New Roman" w:hAnsi="Times New Roman" w:cs="Times New Roman"/>
          <w:sz w:val="28"/>
          <w:szCs w:val="28"/>
        </w:rPr>
        <w:t>, Foundations</w:t>
      </w:r>
    </w:p>
    <w:p w14:paraId="0000000E" w14:textId="61D31631" w:rsidR="00D803F7" w:rsidRDefault="005E0839" w:rsidP="006635DB">
      <w:pPr>
        <w:pStyle w:val="Normal1"/>
        <w:numPr>
          <w:ilvl w:val="0"/>
          <w:numId w:val="1"/>
        </w:numPr>
        <w:spacing w:line="480" w:lineRule="auto"/>
        <w:ind w:left="648" w:right="-28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Communications and Social Media</w:t>
      </w:r>
    </w:p>
    <w:p w14:paraId="55A972A9" w14:textId="5A4945FD" w:rsidR="005E0839" w:rsidRDefault="005E0839" w:rsidP="006635DB">
      <w:pPr>
        <w:pStyle w:val="Normal1"/>
        <w:numPr>
          <w:ilvl w:val="0"/>
          <w:numId w:val="1"/>
        </w:numPr>
        <w:spacing w:line="480" w:lineRule="auto"/>
        <w:ind w:left="648" w:right="-28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Graduate Schools such as: Law, MBA, MPA</w:t>
      </w:r>
      <w:r w:rsidR="00C4166F">
        <w:rPr>
          <w:rFonts w:ascii="Times New Roman" w:eastAsia="Times New Roman" w:hAnsi="Times New Roman" w:cs="Times New Roman"/>
          <w:sz w:val="28"/>
          <w:szCs w:val="28"/>
        </w:rPr>
        <w:t>, Urban Planning</w:t>
      </w:r>
    </w:p>
    <w:p w14:paraId="0000000F" w14:textId="7B0D7E4F" w:rsidR="00D803F7" w:rsidRDefault="005E0839" w:rsidP="006635DB">
      <w:pPr>
        <w:pStyle w:val="Normal1"/>
        <w:numPr>
          <w:ilvl w:val="0"/>
          <w:numId w:val="1"/>
        </w:numPr>
        <w:spacing w:line="480" w:lineRule="auto"/>
        <w:ind w:left="648" w:right="-28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Law E</w:t>
      </w:r>
      <w:r w:rsidR="004F0900">
        <w:rPr>
          <w:rFonts w:ascii="Times New Roman" w:eastAsia="Times New Roman" w:hAnsi="Times New Roman" w:cs="Times New Roman"/>
          <w:sz w:val="28"/>
          <w:szCs w:val="28"/>
        </w:rPr>
        <w:t>nforcement</w:t>
      </w:r>
      <w:r w:rsidR="00235765">
        <w:rPr>
          <w:rFonts w:ascii="Times New Roman" w:eastAsia="Times New Roman" w:hAnsi="Times New Roman" w:cs="Times New Roman"/>
          <w:sz w:val="28"/>
          <w:szCs w:val="28"/>
        </w:rPr>
        <w:t xml:space="preserve"> (local and federal)</w:t>
      </w:r>
    </w:p>
    <w:p w14:paraId="00000010" w14:textId="77777777" w:rsidR="00D803F7" w:rsidRDefault="004F0900" w:rsidP="006635DB">
      <w:pPr>
        <w:pStyle w:val="Normal1"/>
        <w:numPr>
          <w:ilvl w:val="0"/>
          <w:numId w:val="1"/>
        </w:numPr>
        <w:spacing w:line="480" w:lineRule="auto"/>
        <w:ind w:left="648" w:right="-28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Education</w:t>
      </w:r>
    </w:p>
    <w:sectPr w:rsidR="00D803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CCE49B" w14:textId="77777777" w:rsidR="00B604BE" w:rsidRDefault="00B604BE">
      <w:pPr>
        <w:spacing w:line="240" w:lineRule="auto"/>
      </w:pPr>
      <w:r>
        <w:separator/>
      </w:r>
    </w:p>
  </w:endnote>
  <w:endnote w:type="continuationSeparator" w:id="0">
    <w:p w14:paraId="713D11D4" w14:textId="77777777" w:rsidR="00B604BE" w:rsidRDefault="00B604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28A793" w14:textId="77777777" w:rsidR="00E148BC" w:rsidRDefault="00E148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33DF31" w14:textId="77777777" w:rsidR="00E148BC" w:rsidRDefault="00E148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8ED6EC" w14:textId="77777777" w:rsidR="00E148BC" w:rsidRDefault="00E148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0442AA" w14:textId="77777777" w:rsidR="00B604BE" w:rsidRDefault="00B604BE">
      <w:pPr>
        <w:spacing w:line="240" w:lineRule="auto"/>
      </w:pPr>
      <w:r>
        <w:separator/>
      </w:r>
    </w:p>
  </w:footnote>
  <w:footnote w:type="continuationSeparator" w:id="0">
    <w:p w14:paraId="2A32CBCD" w14:textId="77777777" w:rsidR="00B604BE" w:rsidRDefault="00B604B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9F9B2" w14:textId="77777777" w:rsidR="00E148BC" w:rsidRDefault="00E148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04C8F2" w14:textId="71BC84CC" w:rsidR="00654852" w:rsidRPr="002252A3" w:rsidRDefault="00654852" w:rsidP="002252A3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2F5323">
      <w:rPr>
        <w:rFonts w:ascii="Times New Roman" w:hAnsi="Times New Roman" w:cs="Times New Roman"/>
        <w:b/>
        <w:sz w:val="32"/>
        <w:szCs w:val="32"/>
      </w:rPr>
      <w:t xml:space="preserve">Political Science </w:t>
    </w:r>
    <w:r w:rsidR="00E148BC">
      <w:rPr>
        <w:rFonts w:ascii="Times New Roman" w:hAnsi="Times New Roman" w:cs="Times New Roman"/>
        <w:b/>
        <w:sz w:val="32"/>
        <w:szCs w:val="32"/>
      </w:rPr>
      <w:t xml:space="preserve">Career </w:t>
    </w:r>
    <w:r w:rsidR="00E148BC">
      <w:rPr>
        <w:rFonts w:ascii="Times New Roman" w:hAnsi="Times New Roman" w:cs="Times New Roman"/>
        <w:b/>
        <w:sz w:val="32"/>
        <w:szCs w:val="32"/>
      </w:rPr>
      <w:t>Outlooks</w:t>
    </w:r>
    <w:r w:rsidRPr="002252A3">
      <w:rPr>
        <w:rFonts w:ascii="Times New Roman" w:hAnsi="Times New Roman" w:cs="Times New Roman"/>
        <w:b/>
        <w:sz w:val="28"/>
        <w:szCs w:val="28"/>
      </w:rPr>
      <w:t xml:space="preserve"> </w:t>
    </w:r>
    <w:r w:rsidR="0097399B">
      <w:rPr>
        <w:rFonts w:ascii="Times New Roman" w:hAnsi="Times New Roman" w:cs="Times New Roman"/>
        <w:sz w:val="20"/>
        <w:szCs w:val="20"/>
      </w:rPr>
      <w:t>(CD &amp; GG 05</w:t>
    </w:r>
    <w:r w:rsidR="00DA43E1">
      <w:rPr>
        <w:rFonts w:ascii="Times New Roman" w:hAnsi="Times New Roman" w:cs="Times New Roman"/>
        <w:sz w:val="20"/>
        <w:szCs w:val="20"/>
      </w:rPr>
      <w:t>/</w:t>
    </w:r>
    <w:r w:rsidRPr="002F5323">
      <w:rPr>
        <w:rFonts w:ascii="Times New Roman" w:hAnsi="Times New Roman" w:cs="Times New Roman"/>
        <w:sz w:val="20"/>
        <w:szCs w:val="20"/>
      </w:rPr>
      <w:t>2020)</w:t>
    </w:r>
  </w:p>
  <w:p w14:paraId="2C9D9DF8" w14:textId="6990E383" w:rsidR="00654852" w:rsidRPr="002F5323" w:rsidRDefault="00654852" w:rsidP="007836E7">
    <w:pPr>
      <w:pStyle w:val="Header"/>
      <w:jc w:val="center"/>
      <w:rPr>
        <w:rFonts w:ascii="Times New Roman" w:hAnsi="Times New Roman" w:cs="Times New Roman"/>
        <w:sz w:val="28"/>
        <w:szCs w:val="28"/>
      </w:rPr>
    </w:pPr>
    <w:r w:rsidRPr="002F5323">
      <w:rPr>
        <w:rFonts w:ascii="Times New Roman" w:hAnsi="Times New Roman" w:cs="Times New Roman"/>
        <w:b/>
        <w:i/>
        <w:sz w:val="28"/>
        <w:szCs w:val="28"/>
      </w:rPr>
      <w:t>not</w:t>
    </w:r>
    <w:r w:rsidRPr="002F5323">
      <w:rPr>
        <w:rFonts w:ascii="Times New Roman" w:hAnsi="Times New Roman" w:cs="Times New Roman"/>
        <w:i/>
        <w:sz w:val="28"/>
        <w:szCs w:val="28"/>
      </w:rPr>
      <w:t xml:space="preserve"> </w:t>
    </w:r>
    <w:r w:rsidRPr="002F5323">
      <w:rPr>
        <w:rFonts w:ascii="Times New Roman" w:hAnsi="Times New Roman" w:cs="Times New Roman"/>
        <w:sz w:val="28"/>
        <w:szCs w:val="28"/>
      </w:rPr>
      <w:t>listed in order of priority</w:t>
    </w:r>
  </w:p>
  <w:p w14:paraId="4C0CC498" w14:textId="71099780" w:rsidR="00654852" w:rsidRPr="002F5323" w:rsidRDefault="00654852" w:rsidP="007836E7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2F5323">
      <w:rPr>
        <w:rFonts w:ascii="Times New Roman" w:hAnsi="Times New Roman" w:cs="Times New Roman"/>
        <w:b/>
        <w:sz w:val="28"/>
        <w:szCs w:val="28"/>
      </w:rPr>
      <w:t>Fields of employment for political science majors</w:t>
    </w:r>
  </w:p>
  <w:p w14:paraId="4BB459C6" w14:textId="77777777" w:rsidR="00654852" w:rsidRDefault="00654852" w:rsidP="007836E7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A7697D" w14:textId="77777777" w:rsidR="00E148BC" w:rsidRDefault="00E148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860F7"/>
    <w:multiLevelType w:val="multilevel"/>
    <w:tmpl w:val="5EC066E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3F7"/>
    <w:rsid w:val="000E2691"/>
    <w:rsid w:val="001774F5"/>
    <w:rsid w:val="001D0C19"/>
    <w:rsid w:val="002252A3"/>
    <w:rsid w:val="00235765"/>
    <w:rsid w:val="00235868"/>
    <w:rsid w:val="002F5323"/>
    <w:rsid w:val="004738BA"/>
    <w:rsid w:val="004F0900"/>
    <w:rsid w:val="00510371"/>
    <w:rsid w:val="005E0839"/>
    <w:rsid w:val="00631BDF"/>
    <w:rsid w:val="00654852"/>
    <w:rsid w:val="006635DB"/>
    <w:rsid w:val="006C305B"/>
    <w:rsid w:val="007836E7"/>
    <w:rsid w:val="009703B3"/>
    <w:rsid w:val="0097399B"/>
    <w:rsid w:val="00A85BC2"/>
    <w:rsid w:val="00AD49E9"/>
    <w:rsid w:val="00B604BE"/>
    <w:rsid w:val="00BB0175"/>
    <w:rsid w:val="00C4166F"/>
    <w:rsid w:val="00D713A8"/>
    <w:rsid w:val="00D803F7"/>
    <w:rsid w:val="00DA43E1"/>
    <w:rsid w:val="00DD4508"/>
    <w:rsid w:val="00DF17A3"/>
    <w:rsid w:val="00E148BC"/>
    <w:rsid w:val="00EE630E"/>
    <w:rsid w:val="00EE7DA2"/>
    <w:rsid w:val="00F3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F0FB3FD"/>
  <w15:docId w15:val="{F5454D2C-7415-49D0-A950-CFB589C9D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7836E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6E7"/>
  </w:style>
  <w:style w:type="paragraph" w:styleId="Footer">
    <w:name w:val="footer"/>
    <w:basedOn w:val="Normal"/>
    <w:link w:val="FooterChar"/>
    <w:uiPriority w:val="99"/>
    <w:unhideWhenUsed/>
    <w:rsid w:val="007836E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6E7"/>
  </w:style>
  <w:style w:type="character" w:styleId="CommentReference">
    <w:name w:val="annotation reference"/>
    <w:basedOn w:val="DefaultParagraphFont"/>
    <w:uiPriority w:val="99"/>
    <w:semiHidden/>
    <w:unhideWhenUsed/>
    <w:rsid w:val="001774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74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74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74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74F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4F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4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48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Gisela Grant</dc:creator>
  <cp:lastModifiedBy>Matthew Oxford</cp:lastModifiedBy>
  <cp:revision>5</cp:revision>
  <dcterms:created xsi:type="dcterms:W3CDTF">2020-05-11T17:19:00Z</dcterms:created>
  <dcterms:modified xsi:type="dcterms:W3CDTF">2020-05-13T19:58:00Z</dcterms:modified>
</cp:coreProperties>
</file>